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F0" w:rsidRDefault="004807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procédures stockées </w:t>
      </w:r>
    </w:p>
    <w:p w:rsidR="00CB11F0" w:rsidRDefault="00CB11F0"/>
    <w:p w:rsidR="00CB11F0" w:rsidRDefault="004807FC">
      <w:pPr>
        <w:numPr>
          <w:ilvl w:val="0"/>
          <w:numId w:val="5"/>
        </w:numPr>
      </w:pPr>
      <w:r>
        <w:t xml:space="preserve">Définition et déclaration </w:t>
      </w:r>
    </w:p>
    <w:p w:rsidR="00CB11F0" w:rsidRDefault="004807FC">
      <w:pPr>
        <w:jc w:val="both"/>
      </w:pPr>
      <w:r>
        <w:t xml:space="preserve">Une procédure stockée est une entité SQL indépendante possédant une partie déclaration, une partie traitement (ordres SQL) et échange avec son environnement un ensemble de paramètres d’entrée / sortie. </w:t>
      </w:r>
    </w:p>
    <w:p w:rsidR="00CB11F0" w:rsidRDefault="00CB11F0"/>
    <w:p w:rsidR="00CB11F0" w:rsidRDefault="004807FC">
      <w:r>
        <w:t xml:space="preserve">A l’instar des autres langages, on peut réaliser plusieurs appels de la procédure stockée. </w:t>
      </w:r>
    </w:p>
    <w:p w:rsidR="00CB11F0" w:rsidRDefault="00CB11F0"/>
    <w:p w:rsidR="00CB11F0" w:rsidRDefault="004807FC">
      <w:r>
        <w:t xml:space="preserve">Syntaxe : </w:t>
      </w:r>
    </w:p>
    <w:p w:rsidR="00CB11F0" w:rsidRDefault="00CB11F0"/>
    <w:p w:rsidR="00CB11F0" w:rsidRDefault="00CB11F0"/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nomProcedure</w:t>
            </w:r>
            <w:proofErr w:type="spellEnd"/>
            <w:r>
              <w:t xml:space="preserve"> </w:t>
            </w:r>
            <w:proofErr w:type="gramStart"/>
            <w:r>
              <w:t>( liste</w:t>
            </w:r>
            <w:proofErr w:type="gramEnd"/>
            <w:r>
              <w:t xml:space="preserve"> d’arguments )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begin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# déclaration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# traitement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</w:p>
        </w:tc>
      </w:tr>
    </w:tbl>
    <w:p w:rsidR="00CB11F0" w:rsidRDefault="00CB11F0"/>
    <w:p w:rsidR="00CB11F0" w:rsidRDefault="004807FC">
      <w:r>
        <w:t xml:space="preserve">Les procédures stockées ne sont pas associées à une seule table comme les triggers. On peut écrire autant de procédures que nous voulons et peut les appeler indéfiniment. </w:t>
      </w:r>
    </w:p>
    <w:p w:rsidR="00CB11F0" w:rsidRDefault="00CB11F0"/>
    <w:p w:rsidR="00CB11F0" w:rsidRDefault="004807FC">
      <w:r>
        <w:t>La liste des arguments peut être :</w:t>
      </w:r>
    </w:p>
    <w:p w:rsidR="00CB11F0" w:rsidRDefault="004807FC">
      <w:pPr>
        <w:numPr>
          <w:ilvl w:val="0"/>
          <w:numId w:val="3"/>
        </w:numPr>
      </w:pPr>
      <w:r>
        <w:t xml:space="preserve">paramètres d’entrée : IN : ce sont les données envoyées à la procédure pour réaliser le traitement. </w:t>
      </w:r>
    </w:p>
    <w:p w:rsidR="00CB11F0" w:rsidRDefault="004807FC">
      <w:pPr>
        <w:numPr>
          <w:ilvl w:val="0"/>
          <w:numId w:val="3"/>
        </w:numPr>
      </w:pPr>
      <w:r>
        <w:t xml:space="preserve">paramètres de sortie : OUT: ce sont les résultats fournis par la procédure à son environnement. </w:t>
      </w:r>
    </w:p>
    <w:p w:rsidR="00CB11F0" w:rsidRDefault="004807FC">
      <w:pPr>
        <w:numPr>
          <w:ilvl w:val="0"/>
          <w:numId w:val="3"/>
        </w:numPr>
      </w:pPr>
      <w:r>
        <w:t xml:space="preserve">paramètres d’entrée / sortie INOUT : ce sont des données reçues par la procédure, modifiées par celle-ci et renvoyée à l’environnement. </w:t>
      </w:r>
    </w:p>
    <w:p w:rsidR="00CB11F0" w:rsidRDefault="004807FC">
      <w:r>
        <w:t>Donc la signature de la procédure devient :</w:t>
      </w:r>
    </w:p>
    <w:p w:rsidR="00CB11F0" w:rsidRDefault="00CB11F0"/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nomProcedure</w:t>
            </w:r>
            <w:proofErr w:type="spellEnd"/>
            <w:r>
              <w:t xml:space="preserve"> (IN parametre1 type, …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OUT parametre2 type, …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INOUT parametre3 </w:t>
            </w:r>
            <w:proofErr w:type="gramStart"/>
            <w:r>
              <w:t>type ,</w:t>
            </w:r>
            <w:proofErr w:type="gramEnd"/>
            <w:r>
              <w:t xml:space="preserve"> … )</w:t>
            </w:r>
          </w:p>
        </w:tc>
      </w:tr>
    </w:tbl>
    <w:p w:rsidR="00CB11F0" w:rsidRDefault="00CB11F0"/>
    <w:p w:rsidR="00CB11F0" w:rsidRDefault="004807FC">
      <w:r>
        <w:t xml:space="preserve">Pour appeler une procédure, on doit mentionner son nom suivi par la liste des paramètres effectifs : </w:t>
      </w:r>
    </w:p>
    <w:p w:rsidR="00CB11F0" w:rsidRDefault="00CB11F0"/>
    <w:p w:rsidR="00CB11F0" w:rsidRDefault="00CB11F0"/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r>
              <w:t>nomProcedure</w:t>
            </w:r>
            <w:proofErr w:type="spellEnd"/>
            <w:r>
              <w:t xml:space="preserve"> (liste des paramètres </w:t>
            </w:r>
            <w:proofErr w:type="gramStart"/>
            <w:r>
              <w:t>effectifs )</w:t>
            </w:r>
            <w:proofErr w:type="gramEnd"/>
            <w:r>
              <w:t xml:space="preserve"> ; </w:t>
            </w:r>
          </w:p>
        </w:tc>
      </w:tr>
    </w:tbl>
    <w:p w:rsidR="00CB11F0" w:rsidRDefault="00CB11F0"/>
    <w:p w:rsidR="00CB11F0" w:rsidRDefault="004807FC">
      <w:r>
        <w:t xml:space="preserve">Pour supprimer la procédure, on utilise drop </w:t>
      </w:r>
      <w:proofErr w:type="spellStart"/>
      <w:r>
        <w:t>procedure</w:t>
      </w:r>
      <w:proofErr w:type="spellEnd"/>
      <w:r>
        <w:t xml:space="preserve"> : </w:t>
      </w:r>
    </w:p>
    <w:p w:rsidR="00CB11F0" w:rsidRDefault="00CB11F0"/>
    <w:tbl>
      <w:tblPr>
        <w:tblStyle w:val="a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drop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nomProcedure</w:t>
            </w:r>
            <w:proofErr w:type="spellEnd"/>
            <w:r>
              <w:t xml:space="preserve"> ; </w:t>
            </w:r>
          </w:p>
        </w:tc>
      </w:tr>
    </w:tbl>
    <w:p w:rsidR="00CB11F0" w:rsidRDefault="00CB11F0"/>
    <w:p w:rsidR="00CB11F0" w:rsidRDefault="004807FC">
      <w:pPr>
        <w:numPr>
          <w:ilvl w:val="0"/>
          <w:numId w:val="5"/>
        </w:numPr>
      </w:pPr>
      <w:r>
        <w:t xml:space="preserve">Exemple de traitements avec des procédures </w:t>
      </w:r>
    </w:p>
    <w:p w:rsidR="00CB11F0" w:rsidRDefault="004807FC">
      <w:r>
        <w:t xml:space="preserve">Soit la base de données suivante composée de trois tables : </w:t>
      </w:r>
    </w:p>
    <w:p w:rsidR="00CB11F0" w:rsidRDefault="00CB11F0"/>
    <w:p w:rsidR="00CB11F0" w:rsidRDefault="00CB11F0"/>
    <w:tbl>
      <w:tblPr>
        <w:tblStyle w:val="a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drop </w:t>
            </w:r>
            <w:proofErr w:type="spellStart"/>
            <w:r>
              <w:t>database</w:t>
            </w:r>
            <w:proofErr w:type="spellEnd"/>
            <w:r>
              <w:t xml:space="preserve"> if </w:t>
            </w:r>
            <w:proofErr w:type="spellStart"/>
            <w:r>
              <w:t>exists</w:t>
            </w:r>
            <w:proofErr w:type="spellEnd"/>
            <w:r>
              <w:t xml:space="preserve"> stock_Promo_250_23;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stock_promo_250_23;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stock_promo_250_23;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</w:t>
            </w:r>
            <w:proofErr w:type="spellStart"/>
            <w:r>
              <w:t>categorie</w:t>
            </w:r>
            <w:proofErr w:type="spellEnd"/>
            <w:r>
              <w:t xml:space="preserve"> (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</w:t>
            </w:r>
            <w:proofErr w:type="spellStart"/>
            <w:r>
              <w:t>idcategorie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(3) not </w:t>
            </w:r>
            <w:proofErr w:type="spellStart"/>
            <w:r>
              <w:t>null</w:t>
            </w:r>
            <w:proofErr w:type="spellEnd"/>
            <w:r>
              <w:t xml:space="preserve"> </w:t>
            </w:r>
            <w:proofErr w:type="spellStart"/>
            <w:r>
              <w:t>auto_increment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libelle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idcategorie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);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fournisseur (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idfournisseur</w:t>
            </w:r>
            <w:proofErr w:type="spellEnd"/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(3) not </w:t>
            </w:r>
            <w:proofErr w:type="spellStart"/>
            <w:r>
              <w:t>null</w:t>
            </w:r>
            <w:proofErr w:type="spellEnd"/>
            <w:r>
              <w:t xml:space="preserve"> </w:t>
            </w:r>
            <w:proofErr w:type="spellStart"/>
            <w:r>
              <w:t>auto_increment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nom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adresse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idfournisseur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);</w:t>
            </w:r>
          </w:p>
          <w:p w:rsidR="00CB11F0" w:rsidRDefault="00CB11F0">
            <w:pPr>
              <w:widowControl w:val="0"/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produit (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idproduit</w:t>
            </w:r>
            <w:proofErr w:type="spellEnd"/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(3) not </w:t>
            </w:r>
            <w:proofErr w:type="spellStart"/>
            <w:r>
              <w:t>null</w:t>
            </w:r>
            <w:proofErr w:type="spellEnd"/>
            <w:r>
              <w:t xml:space="preserve"> </w:t>
            </w:r>
            <w:proofErr w:type="spellStart"/>
            <w:r>
              <w:t>auto_increment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designation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prix </w:t>
            </w:r>
            <w:proofErr w:type="spellStart"/>
            <w:r>
              <w:t>float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qte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(3),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tva </w:t>
            </w:r>
            <w:proofErr w:type="spellStart"/>
            <w:proofErr w:type="gramStart"/>
            <w:r>
              <w:t>float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idcategorie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 not </w:t>
            </w:r>
            <w:proofErr w:type="spellStart"/>
            <w:r>
              <w:t>null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idfournisseur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 not </w:t>
            </w:r>
            <w:proofErr w:type="spellStart"/>
            <w:r>
              <w:t>null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idproduit</w:t>
            </w:r>
            <w:proofErr w:type="spellEnd"/>
            <w:r>
              <w:t xml:space="preserve">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foreign</w:t>
            </w:r>
            <w:proofErr w:type="spellEnd"/>
            <w:r>
              <w:t xml:space="preserve"> key (</w:t>
            </w:r>
            <w:proofErr w:type="spellStart"/>
            <w:r>
              <w:t>idcategorie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(</w:t>
            </w:r>
            <w:proofErr w:type="spellStart"/>
            <w:r>
              <w:t>idcategorie</w:t>
            </w:r>
            <w:proofErr w:type="spellEnd"/>
            <w:r>
              <w:t xml:space="preserve">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</w:t>
            </w:r>
            <w:proofErr w:type="spellStart"/>
            <w:r>
              <w:t>foreign</w:t>
            </w:r>
            <w:proofErr w:type="spellEnd"/>
            <w:r>
              <w:t xml:space="preserve"> key (</w:t>
            </w:r>
            <w:proofErr w:type="spellStart"/>
            <w:r>
              <w:t>idfournisseur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 xml:space="preserve"> fournisseur (</w:t>
            </w:r>
            <w:proofErr w:type="spellStart"/>
            <w:r>
              <w:t>idfournisseur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);</w:t>
            </w:r>
          </w:p>
          <w:p w:rsidR="00CB11F0" w:rsidRDefault="00CB11F0">
            <w:pPr>
              <w:widowControl w:val="0"/>
              <w:spacing w:line="240" w:lineRule="auto"/>
            </w:pPr>
          </w:p>
        </w:tc>
      </w:tr>
    </w:tbl>
    <w:p w:rsidR="00CB11F0" w:rsidRDefault="00CB11F0"/>
    <w:p w:rsidR="00CB11F0" w:rsidRDefault="004807FC">
      <w:r>
        <w:t xml:space="preserve">On réalise les insertions suivantes dans les trois tables : </w:t>
      </w:r>
    </w:p>
    <w:p w:rsidR="00CB11F0" w:rsidRDefault="00CB11F0"/>
    <w:tbl>
      <w:tblPr>
        <w:tblStyle w:val="a4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insert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values (</w:t>
            </w:r>
            <w:proofErr w:type="spellStart"/>
            <w:r>
              <w:t>null</w:t>
            </w:r>
            <w:proofErr w:type="spellEnd"/>
            <w:r>
              <w:t xml:space="preserve">, "Alimentaire"),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null</w:t>
            </w:r>
            <w:proofErr w:type="spellEnd"/>
            <w:r>
              <w:t>, "Santé"), (</w:t>
            </w:r>
            <w:proofErr w:type="spellStart"/>
            <w:r>
              <w:t>null</w:t>
            </w:r>
            <w:proofErr w:type="spellEnd"/>
            <w:r>
              <w:t>, "Jardinage"), (</w:t>
            </w:r>
            <w:proofErr w:type="spellStart"/>
            <w:r>
              <w:t>null</w:t>
            </w:r>
            <w:proofErr w:type="spellEnd"/>
            <w:r>
              <w:t xml:space="preserve">, "Beauté");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insert </w:t>
            </w:r>
            <w:proofErr w:type="spellStart"/>
            <w:r>
              <w:t>into</w:t>
            </w:r>
            <w:proofErr w:type="spellEnd"/>
            <w:r>
              <w:t xml:space="preserve"> fournisseur values (</w:t>
            </w:r>
            <w:proofErr w:type="spellStart"/>
            <w:r>
              <w:t>null</w:t>
            </w:r>
            <w:proofErr w:type="spellEnd"/>
            <w:r>
              <w:t xml:space="preserve">, "Carrefour", "Paris"),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null</w:t>
            </w:r>
            <w:proofErr w:type="spellEnd"/>
            <w:r>
              <w:t>, "Auchan", "Marseille"), (</w:t>
            </w:r>
            <w:proofErr w:type="spellStart"/>
            <w:r>
              <w:t>null</w:t>
            </w:r>
            <w:proofErr w:type="spellEnd"/>
            <w:r>
              <w:t xml:space="preserve">, "Cora", "Lille");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insert </w:t>
            </w:r>
            <w:proofErr w:type="spellStart"/>
            <w:r>
              <w:t>into</w:t>
            </w:r>
            <w:proofErr w:type="spellEnd"/>
            <w:r>
              <w:t xml:space="preserve"> produit values (</w:t>
            </w:r>
            <w:proofErr w:type="spellStart"/>
            <w:r>
              <w:t>null</w:t>
            </w:r>
            <w:proofErr w:type="spellEnd"/>
            <w:r>
              <w:t xml:space="preserve">, "Lait", 2, 12, 20, 1, 1),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null</w:t>
            </w:r>
            <w:proofErr w:type="spellEnd"/>
            <w:r>
              <w:t xml:space="preserve">, "Sucre", 1.10, 23, 20, 1, 2),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null</w:t>
            </w:r>
            <w:proofErr w:type="spellEnd"/>
            <w:r>
              <w:t xml:space="preserve">, "Pelle", 3.90, 34, 5.5, 3, 3),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null</w:t>
            </w:r>
            <w:proofErr w:type="spellEnd"/>
            <w:r>
              <w:t>, "Parfum", 48.67</w:t>
            </w:r>
            <w:proofErr w:type="gramStart"/>
            <w:r>
              <w:t>,4</w:t>
            </w:r>
            <w:proofErr w:type="gramEnd"/>
            <w:r>
              <w:t xml:space="preserve">, 7.5, 4, 2 );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B11F0" w:rsidRDefault="00CB11F0"/>
    <w:p w:rsidR="00CB11F0" w:rsidRDefault="004807FC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Exemple 1 : Procédure sans paramètres </w:t>
      </w:r>
    </w:p>
    <w:p w:rsidR="00CB11F0" w:rsidRDefault="004807FC">
      <w:r>
        <w:t xml:space="preserve">Ecrire une procédure qui affiche la liste des produits (désignation, prix, </w:t>
      </w:r>
      <w:proofErr w:type="spellStart"/>
      <w:r>
        <w:t>qte</w:t>
      </w:r>
      <w:proofErr w:type="spellEnd"/>
      <w:r>
        <w:t xml:space="preserve"> et le libellé de la catégorie) </w:t>
      </w:r>
    </w:p>
    <w:p w:rsidR="00CB11F0" w:rsidRDefault="00CB11F0"/>
    <w:p w:rsidR="00CB11F0" w:rsidRDefault="00CB11F0"/>
    <w:tbl>
      <w:tblPr>
        <w:tblStyle w:val="a5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afficherProduits</w:t>
            </w:r>
            <w:proofErr w:type="spellEnd"/>
            <w:r>
              <w:t xml:space="preserve"> ( )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Begin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select </w:t>
            </w:r>
            <w:proofErr w:type="spellStart"/>
            <w:r>
              <w:t>p.designation</w:t>
            </w:r>
            <w:proofErr w:type="spellEnd"/>
            <w:r>
              <w:t xml:space="preserve">, </w:t>
            </w:r>
            <w:proofErr w:type="spellStart"/>
            <w:r>
              <w:t>p.prix</w:t>
            </w:r>
            <w:proofErr w:type="spellEnd"/>
            <w:r>
              <w:t xml:space="preserve">, </w:t>
            </w:r>
            <w:proofErr w:type="spellStart"/>
            <w:r>
              <w:t>p.qte</w:t>
            </w:r>
            <w:proofErr w:type="spellEnd"/>
            <w:r>
              <w:t xml:space="preserve">, </w:t>
            </w:r>
            <w:proofErr w:type="spellStart"/>
            <w:r>
              <w:t>c.libelle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  <w:proofErr w:type="gramStart"/>
            <w:r>
              <w:t>p ,</w:t>
            </w:r>
            <w:proofErr w:type="gram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c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p.idcategorie</w:t>
            </w:r>
            <w:proofErr w:type="spellEnd"/>
            <w:r>
              <w:t xml:space="preserve"> = </w:t>
            </w:r>
            <w:proofErr w:type="spellStart"/>
            <w:r>
              <w:t>c.idcategorie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</w:t>
            </w:r>
            <w:proofErr w:type="spellStart"/>
            <w:r>
              <w:t>order</w:t>
            </w:r>
            <w:proofErr w:type="spellEnd"/>
            <w:r>
              <w:t xml:space="preserve"> by </w:t>
            </w:r>
            <w:proofErr w:type="spellStart"/>
            <w:r>
              <w:t>p.designation</w:t>
            </w:r>
            <w:proofErr w:type="spellEnd"/>
            <w:r>
              <w:t xml:space="preserve">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 ;</w:t>
            </w:r>
          </w:p>
        </w:tc>
      </w:tr>
    </w:tbl>
    <w:p w:rsidR="00CB11F0" w:rsidRDefault="00CB11F0"/>
    <w:p w:rsidR="00CB11F0" w:rsidRDefault="004807FC">
      <w:r>
        <w:t xml:space="preserve">Appel de la procédure : </w:t>
      </w:r>
    </w:p>
    <w:tbl>
      <w:tblPr>
        <w:tblStyle w:val="a6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proofErr w:type="gramStart"/>
            <w:r>
              <w:t>afficherProduits</w:t>
            </w:r>
            <w:proofErr w:type="spellEnd"/>
            <w:r>
              <w:t>(</w:t>
            </w:r>
            <w:proofErr w:type="gramEnd"/>
            <w:r>
              <w:t xml:space="preserve"> ) ;</w:t>
            </w:r>
          </w:p>
        </w:tc>
      </w:tr>
    </w:tbl>
    <w:p w:rsidR="00CB11F0" w:rsidRDefault="00CB11F0"/>
    <w:p w:rsidR="00CB11F0" w:rsidRDefault="004807FC">
      <w:r>
        <w:rPr>
          <w:noProof/>
          <w:lang w:val="fr-FR"/>
        </w:rPr>
        <w:drawing>
          <wp:inline distT="114300" distB="114300" distL="114300" distR="114300">
            <wp:extent cx="3457575" cy="1647825"/>
            <wp:effectExtent l="25400" t="25400" r="25400" b="254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4782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CB11F0"/>
    <w:p w:rsidR="00CB11F0" w:rsidRDefault="004807FC">
      <w:r>
        <w:t xml:space="preserve">Modifier la procédure pour afficher une deuxième liste avec les produits et les fournisseurs (désignation, prix, </w:t>
      </w:r>
      <w:proofErr w:type="spellStart"/>
      <w:r>
        <w:t>qte</w:t>
      </w:r>
      <w:proofErr w:type="spellEnd"/>
      <w:r>
        <w:t xml:space="preserve">, nom du fournisseur). </w:t>
      </w:r>
    </w:p>
    <w:p w:rsidR="00CB11F0" w:rsidRDefault="00CB11F0"/>
    <w:p w:rsidR="00CB11F0" w:rsidRDefault="004807FC">
      <w:pPr>
        <w:numPr>
          <w:ilvl w:val="0"/>
          <w:numId w:val="4"/>
        </w:numPr>
      </w:pPr>
      <w:r>
        <w:t xml:space="preserve">On supprime la procédure </w:t>
      </w:r>
      <w:proofErr w:type="spellStart"/>
      <w:r>
        <w:t>afficherProduits</w:t>
      </w:r>
      <w:proofErr w:type="spellEnd"/>
      <w:r>
        <w:t xml:space="preserve"> </w:t>
      </w:r>
    </w:p>
    <w:p w:rsidR="00CB11F0" w:rsidRDefault="00CB11F0">
      <w:pPr>
        <w:ind w:left="720"/>
      </w:pPr>
    </w:p>
    <w:tbl>
      <w:tblPr>
        <w:tblStyle w:val="a7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CB11F0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drop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afficherProduits</w:t>
            </w:r>
            <w:proofErr w:type="spellEnd"/>
            <w:r>
              <w:t xml:space="preserve">  ;</w:t>
            </w:r>
            <w:proofErr w:type="gramEnd"/>
          </w:p>
        </w:tc>
      </w:tr>
    </w:tbl>
    <w:p w:rsidR="00CB11F0" w:rsidRDefault="00CB11F0">
      <w:pPr>
        <w:ind w:left="720"/>
      </w:pPr>
    </w:p>
    <w:p w:rsidR="00CB11F0" w:rsidRDefault="004807FC">
      <w:pPr>
        <w:numPr>
          <w:ilvl w:val="0"/>
          <w:numId w:val="2"/>
        </w:numPr>
      </w:pPr>
      <w:r>
        <w:t xml:space="preserve">ON </w:t>
      </w:r>
      <w:proofErr w:type="spellStart"/>
      <w:r>
        <w:t>ré-écrit</w:t>
      </w:r>
      <w:proofErr w:type="spellEnd"/>
      <w:r>
        <w:t xml:space="preserve"> la procédure : </w:t>
      </w:r>
    </w:p>
    <w:p w:rsidR="00CB11F0" w:rsidRDefault="00CB11F0"/>
    <w:p w:rsidR="00CB11F0" w:rsidRDefault="00CB11F0"/>
    <w:tbl>
      <w:tblPr>
        <w:tblStyle w:val="a8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afficherProduits</w:t>
            </w:r>
            <w:proofErr w:type="spellEnd"/>
            <w:r>
              <w:t xml:space="preserve"> ( )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Begin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select </w:t>
            </w:r>
            <w:proofErr w:type="spellStart"/>
            <w:r>
              <w:t>p.designation</w:t>
            </w:r>
            <w:proofErr w:type="spellEnd"/>
            <w:r>
              <w:t xml:space="preserve">, </w:t>
            </w:r>
            <w:proofErr w:type="spellStart"/>
            <w:r>
              <w:t>p.prix</w:t>
            </w:r>
            <w:proofErr w:type="spellEnd"/>
            <w:r>
              <w:t xml:space="preserve">, </w:t>
            </w:r>
            <w:proofErr w:type="spellStart"/>
            <w:r>
              <w:t>p.qte</w:t>
            </w:r>
            <w:proofErr w:type="spellEnd"/>
            <w:r>
              <w:t xml:space="preserve">, </w:t>
            </w:r>
            <w:proofErr w:type="spellStart"/>
            <w:r>
              <w:t>c.libelle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  <w:proofErr w:type="gramStart"/>
            <w:r>
              <w:t>p ,</w:t>
            </w:r>
            <w:proofErr w:type="gram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c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p.idcategorie</w:t>
            </w:r>
            <w:proofErr w:type="spellEnd"/>
            <w:r>
              <w:t xml:space="preserve"> = </w:t>
            </w:r>
            <w:proofErr w:type="spellStart"/>
            <w:r>
              <w:t>c.idcategorie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order</w:t>
            </w:r>
            <w:proofErr w:type="spellEnd"/>
            <w:r>
              <w:t xml:space="preserve"> by </w:t>
            </w:r>
            <w:proofErr w:type="spellStart"/>
            <w:r>
              <w:t>p.designation</w:t>
            </w:r>
            <w:proofErr w:type="spellEnd"/>
            <w:r>
              <w:t xml:space="preserve"> 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lastRenderedPageBreak/>
              <w:t xml:space="preserve">         select </w:t>
            </w:r>
            <w:proofErr w:type="spellStart"/>
            <w:r>
              <w:t>p.designation</w:t>
            </w:r>
            <w:proofErr w:type="spellEnd"/>
            <w:r>
              <w:t xml:space="preserve">, </w:t>
            </w:r>
            <w:proofErr w:type="spellStart"/>
            <w:r>
              <w:t>p.prix</w:t>
            </w:r>
            <w:proofErr w:type="spellEnd"/>
            <w:r>
              <w:t xml:space="preserve">, </w:t>
            </w:r>
            <w:proofErr w:type="spellStart"/>
            <w:r>
              <w:t>p.qte</w:t>
            </w:r>
            <w:proofErr w:type="spellEnd"/>
            <w:r>
              <w:t xml:space="preserve">, </w:t>
            </w:r>
            <w:proofErr w:type="spellStart"/>
            <w:r>
              <w:t>f.nom</w:t>
            </w:r>
            <w:proofErr w:type="spellEnd"/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  <w:proofErr w:type="gramStart"/>
            <w:r>
              <w:t>p ,</w:t>
            </w:r>
            <w:proofErr w:type="gramEnd"/>
            <w:r>
              <w:t xml:space="preserve"> fournisseur f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p.idfournisseur</w:t>
            </w:r>
            <w:proofErr w:type="spellEnd"/>
            <w:r>
              <w:t xml:space="preserve"> = </w:t>
            </w:r>
            <w:proofErr w:type="spellStart"/>
            <w:r>
              <w:t>f.idfournisseur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order</w:t>
            </w:r>
            <w:proofErr w:type="spellEnd"/>
            <w:r>
              <w:t xml:space="preserve"> by </w:t>
            </w:r>
            <w:proofErr w:type="spellStart"/>
            <w:r>
              <w:t>p.designation</w:t>
            </w:r>
            <w:proofErr w:type="spellEnd"/>
            <w:r>
              <w:t xml:space="preserve"> ; </w:t>
            </w:r>
          </w:p>
          <w:p w:rsidR="00CB11F0" w:rsidRDefault="00CB11F0">
            <w:pPr>
              <w:widowControl w:val="0"/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 ;</w:t>
            </w:r>
          </w:p>
        </w:tc>
      </w:tr>
    </w:tbl>
    <w:p w:rsidR="00CB11F0" w:rsidRDefault="00CB11F0"/>
    <w:p w:rsidR="00CB11F0" w:rsidRDefault="004807FC">
      <w:r>
        <w:t xml:space="preserve">Appel de la nouvelle procédure : </w:t>
      </w:r>
    </w:p>
    <w:tbl>
      <w:tblPr>
        <w:tblStyle w:val="a9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r>
              <w:t xml:space="preserve">call </w:t>
            </w:r>
            <w:proofErr w:type="spellStart"/>
            <w:proofErr w:type="gramStart"/>
            <w:r>
              <w:t>afficherProduits</w:t>
            </w:r>
            <w:proofErr w:type="spellEnd"/>
            <w:r>
              <w:t>(</w:t>
            </w:r>
            <w:proofErr w:type="gramEnd"/>
            <w:r>
              <w:t xml:space="preserve"> ) ;</w:t>
            </w:r>
          </w:p>
        </w:tc>
      </w:tr>
    </w:tbl>
    <w:p w:rsidR="00CB11F0" w:rsidRDefault="00CB11F0"/>
    <w:p w:rsidR="00CB11F0" w:rsidRDefault="004807FC">
      <w:r>
        <w:rPr>
          <w:noProof/>
          <w:lang w:val="fr-FR"/>
        </w:rPr>
        <w:drawing>
          <wp:inline distT="114300" distB="114300" distL="114300" distR="114300">
            <wp:extent cx="3629025" cy="3076575"/>
            <wp:effectExtent l="25400" t="25400" r="25400" b="254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07657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CB11F0"/>
    <w:p w:rsidR="00CB11F0" w:rsidRDefault="004807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 2 : Procédure avec des paramètres d’entrée </w:t>
      </w:r>
    </w:p>
    <w:p w:rsidR="00CB11F0" w:rsidRDefault="004807FC">
      <w:r>
        <w:t xml:space="preserve">Modifier la procédure </w:t>
      </w:r>
      <w:proofErr w:type="spellStart"/>
      <w:r>
        <w:t>afficherProduits</w:t>
      </w:r>
      <w:proofErr w:type="spellEnd"/>
      <w:r>
        <w:t xml:space="preserve"> en </w:t>
      </w:r>
      <w:proofErr w:type="spellStart"/>
      <w:r>
        <w:t>afficherProduitsParam</w:t>
      </w:r>
      <w:proofErr w:type="spellEnd"/>
      <w:r>
        <w:t xml:space="preserve"> pour qu’elle puisse recevoir deux entrées : la catégorie et le fournisseur. </w:t>
      </w:r>
    </w:p>
    <w:p w:rsidR="00CB11F0" w:rsidRDefault="00CB11F0"/>
    <w:p w:rsidR="00CB11F0" w:rsidRDefault="00CB11F0"/>
    <w:tbl>
      <w:tblPr>
        <w:tblStyle w:val="a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afficherProduitsParam</w:t>
            </w:r>
            <w:proofErr w:type="spellEnd"/>
            <w:r>
              <w:t xml:space="preserve"> </w:t>
            </w:r>
            <w:proofErr w:type="gramStart"/>
            <w:r>
              <w:t>( IN</w:t>
            </w:r>
            <w:proofErr w:type="gramEnd"/>
            <w:r>
              <w:t xml:space="preserve"> </w:t>
            </w:r>
            <w:proofErr w:type="spellStart"/>
            <w:r>
              <w:t>p_libelle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IN </w:t>
            </w:r>
            <w:proofErr w:type="spellStart"/>
            <w:r>
              <w:t>p_nom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 )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Begin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select </w:t>
            </w:r>
            <w:proofErr w:type="spellStart"/>
            <w:r>
              <w:t>p.designation</w:t>
            </w:r>
            <w:proofErr w:type="spellEnd"/>
            <w:r>
              <w:t xml:space="preserve">, </w:t>
            </w:r>
            <w:proofErr w:type="spellStart"/>
            <w:r>
              <w:t>p.prix</w:t>
            </w:r>
            <w:proofErr w:type="spellEnd"/>
            <w:r>
              <w:t xml:space="preserve">, </w:t>
            </w:r>
            <w:proofErr w:type="spellStart"/>
            <w:r>
              <w:t>p.qte</w:t>
            </w:r>
            <w:proofErr w:type="spellEnd"/>
            <w:r>
              <w:t xml:space="preserve">, </w:t>
            </w:r>
            <w:proofErr w:type="spellStart"/>
            <w:r>
              <w:t>c.libelle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  <w:proofErr w:type="gramStart"/>
            <w:r>
              <w:t>p ,</w:t>
            </w:r>
            <w:proofErr w:type="gram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c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p.idcategorie</w:t>
            </w:r>
            <w:proofErr w:type="spellEnd"/>
            <w:r>
              <w:t xml:space="preserve"> = </w:t>
            </w:r>
            <w:proofErr w:type="spellStart"/>
            <w:r>
              <w:t>c.idcategorie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c.libelle</w:t>
            </w:r>
            <w:proofErr w:type="spellEnd"/>
            <w:r>
              <w:rPr>
                <w:b/>
              </w:rPr>
              <w:t xml:space="preserve"> = </w:t>
            </w:r>
            <w:proofErr w:type="spellStart"/>
            <w:r>
              <w:rPr>
                <w:b/>
              </w:rPr>
              <w:t>p_libelle</w:t>
            </w:r>
            <w:proofErr w:type="spellEnd"/>
            <w:r>
              <w:rPr>
                <w:b/>
              </w:rP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order</w:t>
            </w:r>
            <w:proofErr w:type="spellEnd"/>
            <w:r>
              <w:t xml:space="preserve"> by </w:t>
            </w:r>
            <w:proofErr w:type="spellStart"/>
            <w:r>
              <w:t>p.designation</w:t>
            </w:r>
            <w:proofErr w:type="spellEnd"/>
            <w:r>
              <w:t xml:space="preserve"> 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select </w:t>
            </w:r>
            <w:proofErr w:type="spellStart"/>
            <w:r>
              <w:t>p.designation</w:t>
            </w:r>
            <w:proofErr w:type="spellEnd"/>
            <w:r>
              <w:t xml:space="preserve">, </w:t>
            </w:r>
            <w:proofErr w:type="spellStart"/>
            <w:r>
              <w:t>p.prix</w:t>
            </w:r>
            <w:proofErr w:type="spellEnd"/>
            <w:r>
              <w:t xml:space="preserve">, </w:t>
            </w:r>
            <w:proofErr w:type="spellStart"/>
            <w:r>
              <w:t>p.qte</w:t>
            </w:r>
            <w:proofErr w:type="spellEnd"/>
            <w:r>
              <w:t xml:space="preserve">, </w:t>
            </w:r>
            <w:proofErr w:type="spellStart"/>
            <w:r>
              <w:t>f.nom</w:t>
            </w:r>
            <w:proofErr w:type="spellEnd"/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  <w:proofErr w:type="gramStart"/>
            <w:r>
              <w:t>p ,</w:t>
            </w:r>
            <w:proofErr w:type="gramEnd"/>
            <w:r>
              <w:t xml:space="preserve"> fournisseur f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p.idfournisseur</w:t>
            </w:r>
            <w:proofErr w:type="spellEnd"/>
            <w:r>
              <w:t xml:space="preserve"> = </w:t>
            </w:r>
            <w:proofErr w:type="spellStart"/>
            <w:r>
              <w:t>f.idfournisseur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f.nom</w:t>
            </w:r>
            <w:proofErr w:type="spellEnd"/>
            <w:r>
              <w:rPr>
                <w:b/>
              </w:rPr>
              <w:t xml:space="preserve"> = </w:t>
            </w:r>
            <w:proofErr w:type="spellStart"/>
            <w:r>
              <w:rPr>
                <w:b/>
              </w:rPr>
              <w:t>p_nom</w:t>
            </w:r>
            <w:proofErr w:type="spellEnd"/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 </w:t>
            </w:r>
            <w:proofErr w:type="spellStart"/>
            <w:r>
              <w:t>order</w:t>
            </w:r>
            <w:proofErr w:type="spellEnd"/>
            <w:r>
              <w:t xml:space="preserve"> by </w:t>
            </w:r>
            <w:proofErr w:type="spellStart"/>
            <w:r>
              <w:t>p.designation</w:t>
            </w:r>
            <w:proofErr w:type="spellEnd"/>
            <w:r>
              <w:t xml:space="preserve"> ; </w:t>
            </w:r>
          </w:p>
          <w:p w:rsidR="00CB11F0" w:rsidRDefault="00CB11F0">
            <w:pPr>
              <w:widowControl w:val="0"/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   ;</w:t>
            </w:r>
          </w:p>
        </w:tc>
      </w:tr>
    </w:tbl>
    <w:p w:rsidR="00CB11F0" w:rsidRDefault="00CB11F0"/>
    <w:p w:rsidR="00CB11F0" w:rsidRDefault="00CB11F0"/>
    <w:p w:rsidR="00CB11F0" w:rsidRDefault="004807FC">
      <w:r>
        <w:t xml:space="preserve">Appel de la procédure avec deux paramètres effectifs : “Alimentaire” et “Cora” </w:t>
      </w:r>
    </w:p>
    <w:p w:rsidR="00CB11F0" w:rsidRDefault="00CB11F0"/>
    <w:tbl>
      <w:tblPr>
        <w:tblStyle w:val="ab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r>
              <w:t xml:space="preserve">call </w:t>
            </w:r>
            <w:proofErr w:type="spellStart"/>
            <w:r>
              <w:t>afficherProduitsParam</w:t>
            </w:r>
            <w:proofErr w:type="spellEnd"/>
            <w:r>
              <w:t xml:space="preserve"> ("Alimentaire", "Cora") ;</w:t>
            </w:r>
          </w:p>
        </w:tc>
      </w:tr>
    </w:tbl>
    <w:p w:rsidR="00CB11F0" w:rsidRDefault="00CB11F0"/>
    <w:p w:rsidR="00CB11F0" w:rsidRDefault="004807FC">
      <w:r>
        <w:rPr>
          <w:noProof/>
          <w:lang w:val="fr-FR"/>
        </w:rPr>
        <w:drawing>
          <wp:inline distT="114300" distB="114300" distL="114300" distR="114300">
            <wp:extent cx="4410075" cy="2333625"/>
            <wp:effectExtent l="25400" t="25400" r="25400" b="254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3362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CB11F0"/>
    <w:p w:rsidR="00CB11F0" w:rsidRDefault="004807F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Exemple : procédure avec des </w:t>
      </w:r>
      <w:proofErr w:type="gramStart"/>
      <w:r>
        <w:rPr>
          <w:b/>
          <w:sz w:val="28"/>
          <w:szCs w:val="28"/>
        </w:rPr>
        <w:t>paramètre</w:t>
      </w:r>
      <w:proofErr w:type="gramEnd"/>
      <w:r>
        <w:rPr>
          <w:b/>
          <w:sz w:val="28"/>
          <w:szCs w:val="28"/>
        </w:rPr>
        <w:t xml:space="preserve"> de sortie </w:t>
      </w:r>
    </w:p>
    <w:p w:rsidR="00CB11F0" w:rsidRDefault="004807FC">
      <w:r>
        <w:t>Ecrire une procédure stockée qui permet de calculer le total du chiffre d’affaires : somme des produits (prix*</w:t>
      </w:r>
      <w:proofErr w:type="spellStart"/>
      <w:r>
        <w:t>qte</w:t>
      </w:r>
      <w:proofErr w:type="spellEnd"/>
      <w:r>
        <w:t xml:space="preserve">) en appliquant le taux de TVA. Ce total est renvoyé en résultat. </w:t>
      </w:r>
    </w:p>
    <w:p w:rsidR="00CB11F0" w:rsidRDefault="00CB11F0"/>
    <w:tbl>
      <w:tblPr>
        <w:tblStyle w:val="ac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chiffreAffaires</w:t>
            </w:r>
            <w:proofErr w:type="spellEnd"/>
            <w:r>
              <w:t xml:space="preserve"> (OUT ca </w:t>
            </w:r>
            <w:proofErr w:type="spellStart"/>
            <w:r>
              <w:t>float</w:t>
            </w:r>
            <w:proofErr w:type="spellEnd"/>
            <w:r>
              <w:t xml:space="preserve">)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select </w:t>
            </w:r>
            <w:proofErr w:type="spellStart"/>
            <w:proofErr w:type="gramStart"/>
            <w:r>
              <w:t>sum</w:t>
            </w:r>
            <w:proofErr w:type="spellEnd"/>
            <w:r>
              <w:t>(</w:t>
            </w:r>
            <w:proofErr w:type="gramEnd"/>
            <w:r>
              <w:t xml:space="preserve">prix * </w:t>
            </w:r>
            <w:proofErr w:type="spellStart"/>
            <w:r>
              <w:t>qte</w:t>
            </w:r>
            <w:proofErr w:type="spellEnd"/>
            <w:r>
              <w:t xml:space="preserve"> * ( 1+ tva/100 ) )  </w:t>
            </w:r>
            <w:proofErr w:type="spellStart"/>
            <w:r>
              <w:t>into</w:t>
            </w:r>
            <w:proofErr w:type="spellEnd"/>
            <w:r>
              <w:t xml:space="preserve"> ca </w:t>
            </w:r>
            <w:proofErr w:type="spellStart"/>
            <w:r>
              <w:t>from</w:t>
            </w:r>
            <w:proofErr w:type="spellEnd"/>
            <w:r>
              <w:t xml:space="preserve"> produit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;</w:t>
            </w:r>
          </w:p>
        </w:tc>
      </w:tr>
    </w:tbl>
    <w:p w:rsidR="00CB11F0" w:rsidRDefault="00CB11F0"/>
    <w:p w:rsidR="00CB11F0" w:rsidRDefault="004807FC">
      <w:r>
        <w:t xml:space="preserve">Appel de la procédure : </w:t>
      </w:r>
    </w:p>
    <w:p w:rsidR="00CB11F0" w:rsidRDefault="00CB11F0"/>
    <w:tbl>
      <w:tblPr>
        <w:tblStyle w:val="ad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# création de la variable ca :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set @ca = 0;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# appel de la procédure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r>
              <w:t>chiffreAffaires</w:t>
            </w:r>
            <w:proofErr w:type="spellEnd"/>
            <w:r>
              <w:t>(</w:t>
            </w:r>
            <w:proofErr w:type="gramStart"/>
            <w:r>
              <w:t>@ca )</w:t>
            </w:r>
            <w:proofErr w:type="gramEnd"/>
            <w:r>
              <w:t xml:space="preserve">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# afficher le résultat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select @ca ; </w:t>
            </w:r>
          </w:p>
        </w:tc>
      </w:tr>
    </w:tbl>
    <w:p w:rsidR="00CB11F0" w:rsidRDefault="00CB11F0"/>
    <w:p w:rsidR="00CB11F0" w:rsidRDefault="00CB11F0"/>
    <w:p w:rsidR="00CB11F0" w:rsidRDefault="004807FC">
      <w:r>
        <w:rPr>
          <w:noProof/>
          <w:lang w:val="fr-FR"/>
        </w:rPr>
        <w:lastRenderedPageBreak/>
        <w:drawing>
          <wp:inline distT="114300" distB="114300" distL="114300" distR="114300">
            <wp:extent cx="2638425" cy="2228850"/>
            <wp:effectExtent l="25400" t="25400" r="25400" b="254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2885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CB11F0"/>
    <w:p w:rsidR="00CB11F0" w:rsidRDefault="004807FC">
      <w:r>
        <w:rPr>
          <w:b/>
          <w:sz w:val="28"/>
          <w:szCs w:val="28"/>
        </w:rPr>
        <w:t xml:space="preserve">Exemple 3 : Procédure avec paramètres d’entrée / sortie </w:t>
      </w:r>
    </w:p>
    <w:p w:rsidR="00CB11F0" w:rsidRDefault="004807FC">
      <w:r>
        <w:t xml:space="preserve">Ecrire une procédure </w:t>
      </w:r>
      <w:proofErr w:type="spellStart"/>
      <w:r>
        <w:t>modifSeuil</w:t>
      </w:r>
      <w:proofErr w:type="spellEnd"/>
      <w:r>
        <w:t xml:space="preserve"> qui reçoit un seuil de quantité et qui renvoie en sortie dans cette variable le nombre de produits avant une quantité plus grande que ce seuil. </w:t>
      </w:r>
    </w:p>
    <w:p w:rsidR="00CB11F0" w:rsidRDefault="00CB11F0"/>
    <w:tbl>
      <w:tblPr>
        <w:tblStyle w:val="ae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modifSeuil</w:t>
            </w:r>
            <w:proofErr w:type="spellEnd"/>
            <w:r>
              <w:t xml:space="preserve"> </w:t>
            </w:r>
            <w:proofErr w:type="gramStart"/>
            <w:r>
              <w:t>( INOUT</w:t>
            </w:r>
            <w:proofErr w:type="gramEnd"/>
            <w:r>
              <w:t xml:space="preserve"> seuil </w:t>
            </w:r>
            <w:proofErr w:type="spellStart"/>
            <w:r>
              <w:t>int</w:t>
            </w:r>
            <w:proofErr w:type="spellEnd"/>
            <w:r>
              <w:t xml:space="preserve">(3))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select count(*) </w:t>
            </w:r>
            <w:proofErr w:type="spellStart"/>
            <w:r>
              <w:t>into</w:t>
            </w:r>
            <w:proofErr w:type="spellEnd"/>
            <w:r>
              <w:t xml:space="preserve"> seuil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</w:t>
            </w:r>
            <w:proofErr w:type="spellStart"/>
            <w:r>
              <w:t>from</w:t>
            </w:r>
            <w:proofErr w:type="spellEnd"/>
            <w:r>
              <w:t xml:space="preserve"> produit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qte</w:t>
            </w:r>
            <w:proofErr w:type="spellEnd"/>
            <w:r>
              <w:t xml:space="preserve"> &gt; seuil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</w:p>
        </w:tc>
      </w:tr>
    </w:tbl>
    <w:p w:rsidR="00CB11F0" w:rsidRDefault="00CB11F0"/>
    <w:tbl>
      <w:tblPr>
        <w:tblStyle w:val="af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r>
              <w:t xml:space="preserve"># création de la variable seuil :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set @seuil = 3 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# appel de la procédure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call </w:t>
            </w:r>
            <w:proofErr w:type="spellStart"/>
            <w:r>
              <w:t>modifSeuil</w:t>
            </w:r>
            <w:proofErr w:type="spellEnd"/>
            <w:r>
              <w:t>(</w:t>
            </w:r>
            <w:proofErr w:type="gramStart"/>
            <w:r>
              <w:t>@seuil )</w:t>
            </w:r>
            <w:proofErr w:type="gramEnd"/>
            <w:r>
              <w:t xml:space="preserve"> 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# afficher le résultat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select @seuil ; </w:t>
            </w:r>
          </w:p>
        </w:tc>
      </w:tr>
    </w:tbl>
    <w:p w:rsidR="00CB11F0" w:rsidRDefault="00CB11F0"/>
    <w:p w:rsidR="00CB11F0" w:rsidRDefault="004807FC">
      <w:r>
        <w:rPr>
          <w:noProof/>
          <w:lang w:val="fr-FR"/>
        </w:rPr>
        <w:drawing>
          <wp:inline distT="114300" distB="114300" distL="114300" distR="114300">
            <wp:extent cx="3100388" cy="2236988"/>
            <wp:effectExtent l="25400" t="25400" r="25400" b="254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0388" cy="2236988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CB11F0"/>
    <w:p w:rsidR="00CB11F0" w:rsidRDefault="004807FC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L’héritage en SQL avec les procédures stockées </w:t>
      </w:r>
    </w:p>
    <w:p w:rsidR="00CB11F0" w:rsidRDefault="00CB11F0">
      <w:pPr>
        <w:ind w:left="720"/>
      </w:pPr>
    </w:p>
    <w:p w:rsidR="00CB11F0" w:rsidRDefault="004807FC">
      <w:r>
        <w:t xml:space="preserve">Soit la base de données : </w:t>
      </w:r>
    </w:p>
    <w:p w:rsidR="00CB11F0" w:rsidRDefault="00CB11F0"/>
    <w:tbl>
      <w:tblPr>
        <w:tblStyle w:val="af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drop </w:t>
            </w:r>
            <w:proofErr w:type="spellStart"/>
            <w:r>
              <w:t>database</w:t>
            </w:r>
            <w:proofErr w:type="spellEnd"/>
            <w:r>
              <w:t xml:space="preserve"> if </w:t>
            </w:r>
            <w:proofErr w:type="spellStart"/>
            <w:r>
              <w:t>exists</w:t>
            </w:r>
            <w:proofErr w:type="spellEnd"/>
            <w:r>
              <w:t xml:space="preserve"> cfa_heritage_23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cfa_heritage_23;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cfa_heritage_23;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</w:t>
            </w:r>
            <w:proofErr w:type="spellStart"/>
            <w:r>
              <w:t>etudiant</w:t>
            </w:r>
            <w:proofErr w:type="spellEnd"/>
            <w:r>
              <w:t xml:space="preserve"> (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  <w:proofErr w:type="spellStart"/>
            <w:r>
              <w:t>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 not </w:t>
            </w:r>
            <w:proofErr w:type="spellStart"/>
            <w:r>
              <w:t>null</w:t>
            </w:r>
            <w:proofErr w:type="spellEnd"/>
            <w:r>
              <w:t xml:space="preserve"> </w:t>
            </w:r>
            <w:proofErr w:type="spellStart"/>
            <w:r>
              <w:t>auto_increment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nom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prenom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email </w:t>
            </w:r>
            <w:proofErr w:type="spellStart"/>
            <w:r>
              <w:t>varchar</w:t>
            </w:r>
            <w:proofErr w:type="spellEnd"/>
            <w:r>
              <w:t>(50),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idetudiant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);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initial (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 not </w:t>
            </w:r>
            <w:proofErr w:type="spellStart"/>
            <w:r>
              <w:t>null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garant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idetudiant</w:t>
            </w:r>
            <w:proofErr w:type="spellEnd"/>
            <w:r>
              <w:t xml:space="preserve">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foreign</w:t>
            </w:r>
            <w:proofErr w:type="spellEnd"/>
            <w:r>
              <w:t xml:space="preserve"> key (</w:t>
            </w:r>
            <w:proofErr w:type="spellStart"/>
            <w:r>
              <w:t>idetudiant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(</w:t>
            </w:r>
            <w:proofErr w:type="spellStart"/>
            <w:r>
              <w:t>idetudiant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);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table alternant (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 not </w:t>
            </w:r>
            <w:proofErr w:type="spellStart"/>
            <w:r>
              <w:t>null</w:t>
            </w:r>
            <w:proofErr w:type="spellEnd"/>
            <w:r>
              <w:t xml:space="preserve">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entreprise 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salaire </w:t>
            </w:r>
            <w:proofErr w:type="spellStart"/>
            <w:r>
              <w:t>float</w:t>
            </w:r>
            <w:proofErr w:type="spellEnd"/>
            <w:r>
              <w:t xml:space="preserve"> (10.2),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primary</w:t>
            </w:r>
            <w:proofErr w:type="spellEnd"/>
            <w:r>
              <w:t xml:space="preserve"> key (</w:t>
            </w:r>
            <w:proofErr w:type="spellStart"/>
            <w:r>
              <w:t>idetudiant</w:t>
            </w:r>
            <w:proofErr w:type="spellEnd"/>
            <w:r>
              <w:t xml:space="preserve">),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</w:t>
            </w:r>
            <w:proofErr w:type="spellStart"/>
            <w:r>
              <w:t>foreign</w:t>
            </w:r>
            <w:proofErr w:type="spellEnd"/>
            <w:r>
              <w:t xml:space="preserve"> key (</w:t>
            </w:r>
            <w:proofErr w:type="spellStart"/>
            <w:r>
              <w:t>idetudiant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(</w:t>
            </w:r>
            <w:proofErr w:type="spellStart"/>
            <w:r>
              <w:t>idetudiant</w:t>
            </w:r>
            <w:proofErr w:type="spellEnd"/>
            <w:r>
              <w:t>)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);</w:t>
            </w:r>
          </w:p>
        </w:tc>
      </w:tr>
    </w:tbl>
    <w:p w:rsidR="00CB11F0" w:rsidRDefault="00CB11F0"/>
    <w:p w:rsidR="00CB11F0" w:rsidRDefault="004807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Ecrire les deux procédures d’insertion d’un étudiant en initial et d’un étudiant en alternance en exploitant l’héritage. </w:t>
      </w:r>
    </w:p>
    <w:p w:rsidR="00CB11F0" w:rsidRDefault="00CB11F0"/>
    <w:tbl>
      <w:tblPr>
        <w:tblStyle w:val="af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insertInitial</w:t>
            </w:r>
            <w:proofErr w:type="spellEnd"/>
            <w:r>
              <w:t xml:space="preserve"> (IN </w:t>
            </w:r>
            <w:proofErr w:type="spellStart"/>
            <w:r>
              <w:t>p_nom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IN </w:t>
            </w:r>
            <w:proofErr w:type="spellStart"/>
            <w:r>
              <w:t>p_prenom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  <w:proofErr w:type="spellStart"/>
            <w:r>
              <w:t>p_email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IN </w:t>
            </w:r>
            <w:proofErr w:type="spellStart"/>
            <w:r>
              <w:t>p_garant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>(50</w:t>
            </w:r>
            <w:proofErr w:type="gramStart"/>
            <w:r>
              <w:t>) )</w:t>
            </w:r>
            <w:proofErr w:type="gram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</w:t>
            </w:r>
            <w:proofErr w:type="spellStart"/>
            <w:r>
              <w:t>Declare</w:t>
            </w:r>
            <w:proofErr w:type="spellEnd"/>
            <w:r>
              <w:t xml:space="preserve">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insert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values (</w:t>
            </w:r>
            <w:proofErr w:type="spellStart"/>
            <w:r>
              <w:t>null</w:t>
            </w:r>
            <w:proofErr w:type="spellEnd"/>
            <w:r>
              <w:t xml:space="preserve">, </w:t>
            </w:r>
            <w:proofErr w:type="spellStart"/>
            <w:r>
              <w:t>p_nom</w:t>
            </w:r>
            <w:proofErr w:type="spellEnd"/>
            <w:r>
              <w:t xml:space="preserve">, </w:t>
            </w:r>
            <w:proofErr w:type="spellStart"/>
            <w:r>
              <w:t>p_prenom</w:t>
            </w:r>
            <w:proofErr w:type="spellEnd"/>
            <w:r>
              <w:t xml:space="preserve">, </w:t>
            </w:r>
            <w:proofErr w:type="spellStart"/>
            <w:r>
              <w:t>p_</w:t>
            </w:r>
            <w:proofErr w:type="gramStart"/>
            <w:r>
              <w:t>email</w:t>
            </w:r>
            <w:proofErr w:type="spellEnd"/>
            <w:r>
              <w:t xml:space="preserve"> )</w:t>
            </w:r>
            <w:proofErr w:type="gramEnd"/>
            <w:r>
              <w:t xml:space="preserve">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select </w:t>
            </w:r>
            <w:proofErr w:type="spellStart"/>
            <w:r>
              <w:t>idetudiant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</w:t>
            </w:r>
            <w:proofErr w:type="spellStart"/>
            <w:r>
              <w:t>where</w:t>
            </w:r>
            <w:proofErr w:type="spellEnd"/>
            <w:r>
              <w:t xml:space="preserve"> nom = </w:t>
            </w:r>
            <w:proofErr w:type="spellStart"/>
            <w:r>
              <w:t>p_nom</w:t>
            </w:r>
            <w:proofErr w:type="spellEnd"/>
            <w:r>
              <w:t xml:space="preserve"> and prenom=</w:t>
            </w:r>
            <w:proofErr w:type="spellStart"/>
            <w:r>
              <w:t>p_prenom</w:t>
            </w:r>
            <w:proofErr w:type="spellEnd"/>
            <w:r>
              <w:t xml:space="preserve"> and email =</w:t>
            </w:r>
            <w:proofErr w:type="spellStart"/>
            <w:r>
              <w:t>p_email</w:t>
            </w:r>
            <w:proofErr w:type="spellEnd"/>
            <w:r>
              <w:t xml:space="preserve"> ; 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insert </w:t>
            </w:r>
            <w:proofErr w:type="spellStart"/>
            <w:r>
              <w:t>into</w:t>
            </w:r>
            <w:proofErr w:type="spellEnd"/>
            <w:r>
              <w:t xml:space="preserve"> initial values (</w:t>
            </w:r>
            <w:proofErr w:type="spellStart"/>
            <w:r>
              <w:t>p_idetudiant</w:t>
            </w:r>
            <w:proofErr w:type="spellEnd"/>
            <w:r>
              <w:t xml:space="preserve">, </w:t>
            </w:r>
            <w:proofErr w:type="spellStart"/>
            <w:r>
              <w:t>p_garant</w:t>
            </w:r>
            <w:proofErr w:type="spellEnd"/>
            <w:r>
              <w:t>);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  <w:r>
              <w:t xml:space="preserve"> </w:t>
            </w:r>
          </w:p>
        </w:tc>
      </w:tr>
    </w:tbl>
    <w:p w:rsidR="00CB11F0" w:rsidRDefault="00CB11F0"/>
    <w:p w:rsidR="00CB11F0" w:rsidRDefault="00CB11F0"/>
    <w:p w:rsidR="00CB11F0" w:rsidRDefault="00CB11F0"/>
    <w:p w:rsidR="00CB11F0" w:rsidRDefault="004807FC">
      <w:r>
        <w:t xml:space="preserve">Appel de la procédure </w:t>
      </w:r>
      <w:proofErr w:type="spellStart"/>
      <w:r>
        <w:t>insertInitial</w:t>
      </w:r>
      <w:proofErr w:type="spellEnd"/>
      <w:r>
        <w:t xml:space="preserve"> </w:t>
      </w:r>
    </w:p>
    <w:p w:rsidR="00CB11F0" w:rsidRDefault="00CB11F0"/>
    <w:tbl>
      <w:tblPr>
        <w:tblStyle w:val="af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r>
              <w:t>insertInitial</w:t>
            </w:r>
            <w:proofErr w:type="spellEnd"/>
            <w:r>
              <w:t xml:space="preserve"> ("Salim", "Tom", "a@gmail.com", "Ben Ahmed");</w:t>
            </w:r>
          </w:p>
        </w:tc>
      </w:tr>
    </w:tbl>
    <w:p w:rsidR="00CB11F0" w:rsidRDefault="00CB11F0"/>
    <w:p w:rsidR="00CB11F0" w:rsidRDefault="004807FC">
      <w:r>
        <w:t xml:space="preserve"> </w:t>
      </w:r>
      <w:r>
        <w:rPr>
          <w:noProof/>
          <w:lang w:val="fr-FR"/>
        </w:rPr>
        <w:drawing>
          <wp:inline distT="114300" distB="114300" distL="114300" distR="114300">
            <wp:extent cx="3486150" cy="2105025"/>
            <wp:effectExtent l="25400" t="25400" r="25400" b="254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0502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4807FC">
      <w:r>
        <w:t xml:space="preserve">Réalisation de la deuxième procédure : </w:t>
      </w:r>
    </w:p>
    <w:p w:rsidR="00CB11F0" w:rsidRDefault="00CB11F0"/>
    <w:tbl>
      <w:tblPr>
        <w:tblStyle w:val="af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insertAlternant</w:t>
            </w:r>
            <w:proofErr w:type="spellEnd"/>
            <w:r>
              <w:t xml:space="preserve"> (IN </w:t>
            </w:r>
            <w:proofErr w:type="spellStart"/>
            <w:r>
              <w:t>p_nom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IN </w:t>
            </w:r>
            <w:proofErr w:type="spellStart"/>
            <w:r>
              <w:t>p_prenom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</w:t>
            </w:r>
            <w:proofErr w:type="spellStart"/>
            <w:r>
              <w:t>p_email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(50), IN </w:t>
            </w:r>
            <w:proofErr w:type="spellStart"/>
            <w:r>
              <w:t>p_entreprise</w:t>
            </w:r>
            <w:proofErr w:type="spellEnd"/>
            <w:r>
              <w:t xml:space="preserve"> </w:t>
            </w:r>
            <w:proofErr w:type="spellStart"/>
            <w:r>
              <w:t>varchar</w:t>
            </w:r>
            <w:proofErr w:type="spellEnd"/>
            <w:r>
              <w:t xml:space="preserve">(50) , IN </w:t>
            </w:r>
            <w:proofErr w:type="spellStart"/>
            <w:r>
              <w:t>p_salaire</w:t>
            </w:r>
            <w:proofErr w:type="spellEnd"/>
            <w:r>
              <w:t xml:space="preserve"> </w:t>
            </w:r>
            <w:proofErr w:type="spellStart"/>
            <w:r>
              <w:t>float</w:t>
            </w:r>
            <w:proofErr w:type="spellEnd"/>
            <w:r>
              <w:t xml:space="preserve">)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Declare</w:t>
            </w:r>
            <w:proofErr w:type="spellEnd"/>
            <w:r>
              <w:t xml:space="preserve">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(3);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insert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values (</w:t>
            </w:r>
            <w:proofErr w:type="spellStart"/>
            <w:r>
              <w:t>null</w:t>
            </w:r>
            <w:proofErr w:type="spellEnd"/>
            <w:r>
              <w:t xml:space="preserve">, </w:t>
            </w:r>
            <w:proofErr w:type="spellStart"/>
            <w:r>
              <w:t>p_nom</w:t>
            </w:r>
            <w:proofErr w:type="spellEnd"/>
            <w:r>
              <w:t xml:space="preserve">, </w:t>
            </w:r>
            <w:proofErr w:type="spellStart"/>
            <w:r>
              <w:t>p_prenom</w:t>
            </w:r>
            <w:proofErr w:type="spellEnd"/>
            <w:r>
              <w:t xml:space="preserve">, </w:t>
            </w:r>
            <w:proofErr w:type="spellStart"/>
            <w:r>
              <w:t>p_</w:t>
            </w:r>
            <w:proofErr w:type="gramStart"/>
            <w:r>
              <w:t>email</w:t>
            </w:r>
            <w:proofErr w:type="spellEnd"/>
            <w:r>
              <w:t xml:space="preserve"> )</w:t>
            </w:r>
            <w:proofErr w:type="gramEnd"/>
            <w:r>
              <w:t xml:space="preserve">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select </w:t>
            </w:r>
            <w:proofErr w:type="spellStart"/>
            <w:r>
              <w:t>idetudiant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where</w:t>
            </w:r>
            <w:proofErr w:type="spellEnd"/>
            <w:r>
              <w:t xml:space="preserve"> nom = </w:t>
            </w:r>
            <w:proofErr w:type="spellStart"/>
            <w:r>
              <w:t>p_nom</w:t>
            </w:r>
            <w:proofErr w:type="spellEnd"/>
            <w:r>
              <w:t xml:space="preserve"> and prenom=</w:t>
            </w:r>
            <w:proofErr w:type="spellStart"/>
            <w:r>
              <w:t>p_prenom</w:t>
            </w:r>
            <w:proofErr w:type="spellEnd"/>
            <w:r>
              <w:t xml:space="preserve"> and email =</w:t>
            </w:r>
            <w:proofErr w:type="spellStart"/>
            <w:r>
              <w:t>p_email</w:t>
            </w:r>
            <w:proofErr w:type="spellEnd"/>
            <w:r>
              <w:t xml:space="preserve"> ;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insert </w:t>
            </w:r>
            <w:proofErr w:type="spellStart"/>
            <w:r>
              <w:t>into</w:t>
            </w:r>
            <w:proofErr w:type="spellEnd"/>
            <w:r>
              <w:t xml:space="preserve"> alternant values (</w:t>
            </w:r>
            <w:proofErr w:type="spellStart"/>
            <w:r>
              <w:t>p_idetudiant</w:t>
            </w:r>
            <w:proofErr w:type="spellEnd"/>
            <w:r>
              <w:t xml:space="preserve">, </w:t>
            </w:r>
            <w:proofErr w:type="spellStart"/>
            <w:r>
              <w:t>p_entreprise</w:t>
            </w:r>
            <w:proofErr w:type="gramStart"/>
            <w:r>
              <w:t>,p</w:t>
            </w:r>
            <w:proofErr w:type="gramEnd"/>
            <w:r>
              <w:t>_salaire</w:t>
            </w:r>
            <w:proofErr w:type="spellEnd"/>
            <w:r>
              <w:t xml:space="preserve"> );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  <w:r>
              <w:t xml:space="preserve"> </w:t>
            </w:r>
          </w:p>
        </w:tc>
      </w:tr>
    </w:tbl>
    <w:p w:rsidR="00CB11F0" w:rsidRDefault="00CB11F0"/>
    <w:p w:rsidR="00CB11F0" w:rsidRDefault="004807FC">
      <w:r>
        <w:t xml:space="preserve">Appel de la procédure </w:t>
      </w:r>
      <w:proofErr w:type="spellStart"/>
      <w:r>
        <w:t>insertInitial</w:t>
      </w:r>
      <w:proofErr w:type="spellEnd"/>
      <w:r>
        <w:t xml:space="preserve"> </w:t>
      </w:r>
    </w:p>
    <w:tbl>
      <w:tblPr>
        <w:tblStyle w:val="af4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r>
              <w:t xml:space="preserve">call </w:t>
            </w:r>
            <w:proofErr w:type="spellStart"/>
            <w:r>
              <w:t>insertAlternant</w:t>
            </w:r>
            <w:proofErr w:type="spellEnd"/>
            <w:r>
              <w:t xml:space="preserve"> ("Dan", "Rares", "b@gmail.com", "</w:t>
            </w:r>
            <w:proofErr w:type="spellStart"/>
            <w:r>
              <w:t>Tho</w:t>
            </w:r>
            <w:proofErr w:type="spellEnd"/>
            <w:r>
              <w:t xml:space="preserve"> mas", </w:t>
            </w:r>
            <w:proofErr w:type="gramStart"/>
            <w:r>
              <w:t>1200 )</w:t>
            </w:r>
            <w:proofErr w:type="gramEnd"/>
            <w:r>
              <w:t>;</w:t>
            </w:r>
          </w:p>
        </w:tc>
      </w:tr>
    </w:tbl>
    <w:p w:rsidR="00CB11F0" w:rsidRDefault="004807FC">
      <w:r>
        <w:rPr>
          <w:noProof/>
          <w:lang w:val="fr-FR"/>
        </w:rPr>
        <w:lastRenderedPageBreak/>
        <w:drawing>
          <wp:inline distT="114300" distB="114300" distL="114300" distR="114300">
            <wp:extent cx="3657600" cy="2305050"/>
            <wp:effectExtent l="25400" t="25400" r="25400" b="254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0505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4807FC">
      <w:r>
        <w:t xml:space="preserve">Réalisation des deux procédures de suppression d’un initial et d’un alternant : </w:t>
      </w:r>
    </w:p>
    <w:p w:rsidR="00CB11F0" w:rsidRDefault="00CB11F0"/>
    <w:tbl>
      <w:tblPr>
        <w:tblStyle w:val="af5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deleteInitial</w:t>
            </w:r>
            <w:proofErr w:type="spellEnd"/>
            <w:r>
              <w:t xml:space="preserve"> (IN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>(3</w:t>
            </w:r>
            <w:proofErr w:type="gramStart"/>
            <w:r>
              <w:t>) )</w:t>
            </w:r>
            <w:proofErr w:type="gram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initial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idetudiant</w:t>
            </w:r>
            <w:proofErr w:type="spellEnd"/>
            <w:r>
              <w:t xml:space="preserve"> = </w:t>
            </w:r>
            <w:proofErr w:type="spellStart"/>
            <w:r>
              <w:t>p_idetudiant</w:t>
            </w:r>
            <w:proofErr w:type="spellEnd"/>
            <w:r>
              <w:t xml:space="preserve"> ;  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idetudiant</w:t>
            </w:r>
            <w:proofErr w:type="spellEnd"/>
            <w:r>
              <w:t xml:space="preserve"> = </w:t>
            </w:r>
            <w:proofErr w:type="spellStart"/>
            <w:r>
              <w:t>p_idetudiant</w:t>
            </w:r>
            <w:proofErr w:type="spellEnd"/>
            <w:r>
              <w:t xml:space="preserve">;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  <w:r>
              <w:t xml:space="preserve"> </w:t>
            </w:r>
          </w:p>
        </w:tc>
      </w:tr>
    </w:tbl>
    <w:p w:rsidR="00CB11F0" w:rsidRDefault="00CB11F0"/>
    <w:p w:rsidR="00CB11F0" w:rsidRDefault="00CB11F0"/>
    <w:tbl>
      <w:tblPr>
        <w:tblStyle w:val="af6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delimiter</w:t>
            </w:r>
            <w:proofErr w:type="spellEnd"/>
            <w:r>
              <w:t xml:space="preserve">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deleteAlternant</w:t>
            </w:r>
            <w:proofErr w:type="spellEnd"/>
            <w:r>
              <w:t xml:space="preserve"> (IN </w:t>
            </w:r>
            <w:proofErr w:type="spellStart"/>
            <w:r>
              <w:t>p_idetudiant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>(3</w:t>
            </w:r>
            <w:proofErr w:type="gramStart"/>
            <w:r>
              <w:t>) )</w:t>
            </w:r>
            <w:proofErr w:type="gramEnd"/>
            <w:r>
              <w:t xml:space="preserve">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Begin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alternant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idetudiant</w:t>
            </w:r>
            <w:proofErr w:type="spellEnd"/>
            <w:r>
              <w:t xml:space="preserve"> = </w:t>
            </w:r>
            <w:proofErr w:type="spellStart"/>
            <w:r>
              <w:t>p_idetudiant</w:t>
            </w:r>
            <w:proofErr w:type="spellEnd"/>
            <w:r>
              <w:t xml:space="preserve"> ;  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 xml:space="preserve">       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etudiant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idetudiant</w:t>
            </w:r>
            <w:proofErr w:type="spellEnd"/>
            <w:r>
              <w:t xml:space="preserve"> = </w:t>
            </w:r>
            <w:proofErr w:type="spellStart"/>
            <w:r>
              <w:t>p_idetudiant</w:t>
            </w:r>
            <w:proofErr w:type="spellEnd"/>
            <w:r>
              <w:t xml:space="preserve">;   </w:t>
            </w:r>
          </w:p>
          <w:p w:rsidR="00CB11F0" w:rsidRDefault="004807FC">
            <w:pPr>
              <w:widowControl w:val="0"/>
              <w:spacing w:line="240" w:lineRule="auto"/>
            </w:pPr>
            <w:r>
              <w:t>End $</w:t>
            </w:r>
          </w:p>
          <w:p w:rsidR="00CB11F0" w:rsidRDefault="004807FC">
            <w:pPr>
              <w:widowControl w:val="0"/>
              <w:spacing w:line="240" w:lineRule="auto"/>
            </w:pPr>
            <w:proofErr w:type="spellStart"/>
            <w:proofErr w:type="gramStart"/>
            <w:r>
              <w:t>delimiter</w:t>
            </w:r>
            <w:proofErr w:type="spellEnd"/>
            <w:r>
              <w:t xml:space="preserve">  ;</w:t>
            </w:r>
            <w:proofErr w:type="gramEnd"/>
            <w:r>
              <w:t xml:space="preserve"> </w:t>
            </w:r>
          </w:p>
        </w:tc>
      </w:tr>
    </w:tbl>
    <w:p w:rsidR="00CB11F0" w:rsidRDefault="00CB11F0"/>
    <w:p w:rsidR="00CB11F0" w:rsidRDefault="004807FC">
      <w:r>
        <w:t xml:space="preserve">Appel des procédures : </w:t>
      </w:r>
    </w:p>
    <w:p w:rsidR="00CB11F0" w:rsidRDefault="00CB11F0"/>
    <w:tbl>
      <w:tblPr>
        <w:tblStyle w:val="af7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11F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r>
              <w:t>deleteInitial</w:t>
            </w:r>
            <w:proofErr w:type="spellEnd"/>
            <w:r>
              <w:t xml:space="preserve"> (1); </w:t>
            </w:r>
          </w:p>
          <w:p w:rsidR="00CB11F0" w:rsidRDefault="00CB1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1F0" w:rsidRDefault="0048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call </w:t>
            </w:r>
            <w:proofErr w:type="spellStart"/>
            <w:r>
              <w:t>deleteAlternant</w:t>
            </w:r>
            <w:proofErr w:type="spellEnd"/>
            <w:r>
              <w:t xml:space="preserve"> (2) ; </w:t>
            </w:r>
          </w:p>
        </w:tc>
      </w:tr>
    </w:tbl>
    <w:p w:rsidR="00CB11F0" w:rsidRDefault="004807FC">
      <w:r>
        <w:rPr>
          <w:noProof/>
          <w:lang w:val="fr-FR"/>
        </w:rPr>
        <w:drawing>
          <wp:inline distT="114300" distB="114300" distL="114300" distR="114300">
            <wp:extent cx="3238500" cy="1800225"/>
            <wp:effectExtent l="25400" t="25400" r="25400" b="254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0022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B11F0" w:rsidRDefault="004807FC">
      <w:r>
        <w:rPr>
          <w:noProof/>
          <w:lang w:val="fr-FR"/>
        </w:rPr>
        <w:lastRenderedPageBreak/>
        <w:drawing>
          <wp:inline distT="114300" distB="114300" distL="114300" distR="114300">
            <wp:extent cx="2781300" cy="838200"/>
            <wp:effectExtent l="25400" t="25400" r="25400" b="2540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382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B5FE4" w:rsidRDefault="005B5FE4">
      <w:r>
        <w:br w:type="page"/>
      </w:r>
    </w:p>
    <w:p w:rsidR="00CB11F0" w:rsidRDefault="00CB11F0"/>
    <w:p w:rsidR="004807FC" w:rsidRPr="004807FC" w:rsidRDefault="004807FC" w:rsidP="004807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procédures stockées REVISION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use</w:t>
      </w:r>
      <w:proofErr w:type="gramEnd"/>
      <w:r>
        <w:t xml:space="preserve"> cfa_scolarite_23;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DROP </w:t>
      </w:r>
      <w:proofErr w:type="spellStart"/>
      <w:r>
        <w:t>procedure</w:t>
      </w:r>
      <w:proofErr w:type="spellEnd"/>
      <w:r>
        <w:t xml:space="preserve"> if EXISTS </w:t>
      </w:r>
      <w:proofErr w:type="spellStart"/>
      <w:r>
        <w:t>afficheUser</w:t>
      </w:r>
      <w:proofErr w:type="spellEnd"/>
      <w:r>
        <w:t>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create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proofErr w:type="gramStart"/>
      <w:r>
        <w:t>afficheUser</w:t>
      </w:r>
      <w:proofErr w:type="spellEnd"/>
      <w:r>
        <w:t>()</w:t>
      </w:r>
      <w:proofErr w:type="gramEnd"/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proofErr w:type="gramStart"/>
      <w:r>
        <w:t>begin</w:t>
      </w:r>
      <w:proofErr w:type="spellEnd"/>
      <w:proofErr w:type="gramEnd"/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proofErr w:type="gramStart"/>
      <w:r>
        <w:t>select</w:t>
      </w:r>
      <w:proofErr w:type="gramEnd"/>
      <w:r>
        <w:t xml:space="preserve"> </w:t>
      </w:r>
      <w:proofErr w:type="spellStart"/>
      <w:r>
        <w:t>iduser</w:t>
      </w:r>
      <w:proofErr w:type="spellEnd"/>
      <w:r>
        <w:t xml:space="preserve">, nom, prenom, email, </w:t>
      </w:r>
      <w:proofErr w:type="spellStart"/>
      <w:r>
        <w:t>mdp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user;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gramStart"/>
      <w:r>
        <w:t>end</w:t>
      </w:r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CALL </w:t>
      </w:r>
      <w:proofErr w:type="spellStart"/>
      <w:proofErr w:type="gramStart"/>
      <w:r>
        <w:t>afficheUser</w:t>
      </w:r>
      <w:proofErr w:type="spellEnd"/>
      <w:r>
        <w:t>(</w:t>
      </w:r>
      <w:proofErr w:type="gramEnd"/>
      <w:r>
        <w:t>);</w:t>
      </w:r>
    </w:p>
    <w:p w:rsidR="004807FC" w:rsidRDefault="004807FC" w:rsidP="004807FC"/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use</w:t>
      </w:r>
      <w:proofErr w:type="gramEnd"/>
      <w:r>
        <w:t xml:space="preserve"> cfa_scolarite_23;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DROP </w:t>
      </w:r>
      <w:proofErr w:type="spellStart"/>
      <w:r>
        <w:t>procedure</w:t>
      </w:r>
      <w:proofErr w:type="spellEnd"/>
      <w:r>
        <w:t xml:space="preserve"> if EXISTS </w:t>
      </w:r>
      <w:proofErr w:type="spellStart"/>
      <w:r>
        <w:t>afficheUser</w:t>
      </w:r>
      <w:proofErr w:type="spellEnd"/>
      <w:r>
        <w:t>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create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proofErr w:type="gramStart"/>
      <w:r>
        <w:t>afficheUser</w:t>
      </w:r>
      <w:proofErr w:type="spellEnd"/>
      <w:r>
        <w:t>(</w:t>
      </w:r>
      <w:proofErr w:type="gramEnd"/>
      <w:r>
        <w:t xml:space="preserve">IN </w:t>
      </w:r>
      <w:proofErr w:type="spellStart"/>
      <w:r>
        <w:t>unnom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(50))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proofErr w:type="gramStart"/>
      <w:r>
        <w:t>begin</w:t>
      </w:r>
      <w:proofErr w:type="spellEnd"/>
      <w:proofErr w:type="gramEnd"/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proofErr w:type="gramStart"/>
      <w:r>
        <w:t>select</w:t>
      </w:r>
      <w:proofErr w:type="gramEnd"/>
      <w:r>
        <w:t xml:space="preserve"> </w:t>
      </w:r>
      <w:proofErr w:type="spellStart"/>
      <w:r>
        <w:t>iduser</w:t>
      </w:r>
      <w:proofErr w:type="spellEnd"/>
      <w:r>
        <w:t xml:space="preserve">, nom, prenom, email, </w:t>
      </w:r>
      <w:proofErr w:type="spellStart"/>
      <w:r>
        <w:t>mdp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user </w:t>
      </w:r>
      <w:proofErr w:type="spellStart"/>
      <w:r>
        <w:t>where</w:t>
      </w:r>
      <w:proofErr w:type="spellEnd"/>
      <w:r>
        <w:t xml:space="preserve"> nom = </w:t>
      </w:r>
      <w:proofErr w:type="spellStart"/>
      <w:r>
        <w:t>unnom</w:t>
      </w:r>
      <w:proofErr w:type="spellEnd"/>
      <w:r>
        <w:t>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gramStart"/>
      <w:r>
        <w:t>end</w:t>
      </w:r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CALL </w:t>
      </w:r>
      <w:proofErr w:type="spellStart"/>
      <w:proofErr w:type="gramStart"/>
      <w:r>
        <w:t>afficheUser</w:t>
      </w:r>
      <w:proofErr w:type="spellEnd"/>
      <w:r>
        <w:t>(</w:t>
      </w:r>
      <w:proofErr w:type="gramEnd"/>
      <w:r>
        <w:t>'Dan');</w:t>
      </w:r>
    </w:p>
    <w:p w:rsidR="004807FC" w:rsidRDefault="004807FC" w:rsidP="004807FC">
      <w:bookmarkStart w:id="0" w:name="_GoBack"/>
      <w:bookmarkEnd w:id="0"/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use</w:t>
      </w:r>
      <w:proofErr w:type="gramEnd"/>
      <w:r>
        <w:t xml:space="preserve"> cfa_scolarite_23;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DROP </w:t>
      </w:r>
      <w:proofErr w:type="spellStart"/>
      <w:r>
        <w:t>procedure</w:t>
      </w:r>
      <w:proofErr w:type="spellEnd"/>
      <w:r>
        <w:t xml:space="preserve"> if EXISTS </w:t>
      </w:r>
      <w:proofErr w:type="spellStart"/>
      <w:r>
        <w:t>afficheUser</w:t>
      </w:r>
      <w:proofErr w:type="spellEnd"/>
      <w:r>
        <w:t>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create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proofErr w:type="gramStart"/>
      <w:r>
        <w:t>afficheUser</w:t>
      </w:r>
      <w:proofErr w:type="spellEnd"/>
      <w:r>
        <w:t>(</w:t>
      </w:r>
      <w:proofErr w:type="gramEnd"/>
      <w:r>
        <w:t xml:space="preserve">IN </w:t>
      </w:r>
      <w:proofErr w:type="spellStart"/>
      <w:r>
        <w:t>unnom</w:t>
      </w:r>
      <w:proofErr w:type="spellEnd"/>
      <w:r>
        <w:t xml:space="preserve"> </w:t>
      </w:r>
      <w:proofErr w:type="spellStart"/>
      <w:r>
        <w:t>varchar</w:t>
      </w:r>
      <w:proofErr w:type="spellEnd"/>
      <w:r>
        <w:t xml:space="preserve">(50), OUT </w:t>
      </w:r>
      <w:proofErr w:type="spellStart"/>
      <w:r>
        <w:t>reponse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(255))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proofErr w:type="gramStart"/>
      <w:r>
        <w:t>begin</w:t>
      </w:r>
      <w:proofErr w:type="spellEnd"/>
      <w:proofErr w:type="gramEnd"/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proofErr w:type="gramStart"/>
      <w:r>
        <w:t>select</w:t>
      </w:r>
      <w:proofErr w:type="gramEnd"/>
      <w:r>
        <w:t xml:space="preserve"> prenom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reponse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user </w:t>
      </w:r>
      <w:proofErr w:type="spellStart"/>
      <w:r>
        <w:t>where</w:t>
      </w:r>
      <w:proofErr w:type="spellEnd"/>
      <w:r>
        <w:t xml:space="preserve"> nom = </w:t>
      </w:r>
      <w:proofErr w:type="spellStart"/>
      <w:r>
        <w:t>unnom</w:t>
      </w:r>
      <w:proofErr w:type="spellEnd"/>
      <w:r>
        <w:t>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gramStart"/>
      <w:r>
        <w:t>end</w:t>
      </w:r>
      <w:proofErr w:type="gramEnd"/>
      <w:r>
        <w:t xml:space="preserve"> $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delimiter</w:t>
      </w:r>
      <w:proofErr w:type="spellEnd"/>
      <w:proofErr w:type="gramEnd"/>
      <w:r>
        <w:t xml:space="preserve"> 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# </w:t>
      </w:r>
      <w:proofErr w:type="gramStart"/>
      <w:r>
        <w:t>création</w:t>
      </w:r>
      <w:proofErr w:type="gramEnd"/>
      <w:r>
        <w:t xml:space="preserve"> de la variable : 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set</w:t>
      </w:r>
      <w:proofErr w:type="gramEnd"/>
      <w:r>
        <w:t xml:space="preserve"> @</w:t>
      </w:r>
      <w:proofErr w:type="spellStart"/>
      <w:r>
        <w:t>reponse</w:t>
      </w:r>
      <w:proofErr w:type="spellEnd"/>
      <w:r>
        <w:t xml:space="preserve"> = '';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CALL </w:t>
      </w:r>
      <w:proofErr w:type="spellStart"/>
      <w:proofErr w:type="gramStart"/>
      <w:r>
        <w:t>afficheUser</w:t>
      </w:r>
      <w:proofErr w:type="spellEnd"/>
      <w:r>
        <w:t>(</w:t>
      </w:r>
      <w:proofErr w:type="gramEnd"/>
      <w:r>
        <w:t>'Dan', @</w:t>
      </w:r>
      <w:proofErr w:type="spellStart"/>
      <w:r>
        <w:t>reponse</w:t>
      </w:r>
      <w:proofErr w:type="spellEnd"/>
      <w:r>
        <w:t>);</w:t>
      </w:r>
    </w:p>
    <w:p w:rsidR="004807FC" w:rsidRDefault="004807FC" w:rsidP="005B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select</w:t>
      </w:r>
      <w:proofErr w:type="gramEnd"/>
      <w:r>
        <w:t xml:space="preserve"> @</w:t>
      </w:r>
      <w:proofErr w:type="spellStart"/>
      <w:r>
        <w:t>reponse</w:t>
      </w:r>
      <w:proofErr w:type="spellEnd"/>
      <w:r>
        <w:t>;</w:t>
      </w:r>
    </w:p>
    <w:sectPr w:rsidR="004807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1522"/>
    <w:multiLevelType w:val="multilevel"/>
    <w:tmpl w:val="C8E45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2BF10AD"/>
    <w:multiLevelType w:val="multilevel"/>
    <w:tmpl w:val="DD301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1231D71"/>
    <w:multiLevelType w:val="multilevel"/>
    <w:tmpl w:val="82F08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C6D368D"/>
    <w:multiLevelType w:val="multilevel"/>
    <w:tmpl w:val="031ECF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FB228E3"/>
    <w:multiLevelType w:val="multilevel"/>
    <w:tmpl w:val="9274D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F0"/>
    <w:rsid w:val="004807FC"/>
    <w:rsid w:val="005B5FE4"/>
    <w:rsid w:val="00C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9D78-8655-4B00-B7FF-1922247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07FC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1515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3</cp:revision>
  <dcterms:created xsi:type="dcterms:W3CDTF">2022-10-29T10:24:00Z</dcterms:created>
  <dcterms:modified xsi:type="dcterms:W3CDTF">2022-10-29T10:27:00Z</dcterms:modified>
</cp:coreProperties>
</file>